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28511">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消防系统维保服务项目采购公告</w:t>
      </w:r>
    </w:p>
    <w:p w14:paraId="64748FCB">
      <w:pPr>
        <w:ind w:firstLine="420" w:firstLineChars="200"/>
        <w:rPr>
          <w:rFonts w:hint="eastAsia" w:ascii="宋体" w:hAnsi="宋体" w:cs="宋体"/>
          <w:color w:val="auto"/>
          <w:kern w:val="0"/>
          <w:szCs w:val="21"/>
          <w:highlight w:val="none"/>
        </w:rPr>
      </w:pPr>
    </w:p>
    <w:p w14:paraId="45F1BDAA">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消防系统维保服务项目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消防系统维保服务项目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25</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w:t>
      </w:r>
      <w:bookmarkStart w:id="1" w:name="_GoBack"/>
      <w:bookmarkEnd w:id="1"/>
      <w:r>
        <w:rPr>
          <w:rFonts w:hint="eastAsia" w:ascii="宋体" w:hAnsi="宋体" w:eastAsia="宋体" w:cs="宋体"/>
          <w:i w:val="0"/>
          <w:iCs w:val="0"/>
          <w:caps w:val="0"/>
          <w:color w:val="auto"/>
          <w:spacing w:val="0"/>
          <w:sz w:val="22"/>
          <w:szCs w:val="22"/>
          <w:highlight w:val="none"/>
          <w:shd w:val="clear" w:color="auto" w:fill="FFFFFF"/>
        </w:rPr>
        <w:t>京时间）前递交投标文件。</w:t>
      </w:r>
    </w:p>
    <w:p w14:paraId="62437FC2">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一、项目基本情况</w:t>
      </w:r>
    </w:p>
    <w:p w14:paraId="37D9969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eastAsia="宋体" w:cs="宋体"/>
          <w:i w:val="0"/>
          <w:iCs w:val="0"/>
          <w:caps w:val="0"/>
          <w:color w:val="auto"/>
          <w:spacing w:val="0"/>
          <w:sz w:val="22"/>
          <w:szCs w:val="22"/>
          <w:highlight w:val="none"/>
          <w:shd w:val="clear" w:color="auto" w:fill="FFFFFF"/>
          <w:lang w:eastAsia="zh-CN"/>
        </w:rPr>
        <w:t>3324-DH2532F3108</w:t>
      </w:r>
    </w:p>
    <w:p w14:paraId="24D20C5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消防系统维保服务项目</w:t>
      </w:r>
    </w:p>
    <w:p w14:paraId="1A1D9E0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120,000.00</w:t>
      </w:r>
      <w:r>
        <w:rPr>
          <w:rFonts w:hint="eastAsia" w:ascii="宋体" w:hAnsi="宋体" w:eastAsia="宋体" w:cs="宋体"/>
          <w:i w:val="0"/>
          <w:iCs w:val="0"/>
          <w:caps w:val="0"/>
          <w:color w:val="auto"/>
          <w:spacing w:val="0"/>
          <w:sz w:val="22"/>
          <w:szCs w:val="22"/>
          <w:highlight w:val="none"/>
          <w:shd w:val="clear" w:color="auto" w:fill="FFFFFF"/>
        </w:rPr>
        <w:t>元</w:t>
      </w:r>
    </w:p>
    <w:p w14:paraId="508CB7F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120,000.00</w:t>
      </w:r>
      <w:r>
        <w:rPr>
          <w:rFonts w:hint="eastAsia" w:ascii="宋体" w:hAnsi="宋体" w:eastAsia="宋体" w:cs="宋体"/>
          <w:i w:val="0"/>
          <w:iCs w:val="0"/>
          <w:caps w:val="0"/>
          <w:color w:val="auto"/>
          <w:spacing w:val="0"/>
          <w:sz w:val="22"/>
          <w:szCs w:val="22"/>
          <w:highlight w:val="none"/>
          <w:shd w:val="clear" w:color="auto" w:fill="FFFFFF"/>
        </w:rPr>
        <w:t>元</w:t>
      </w:r>
    </w:p>
    <w:p w14:paraId="141061A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43732B2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3914F184">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03BDD981">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438CE96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15CB5CF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125D9885">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2428928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68D0FE0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58CED8C1">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4F349D1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017C6F0B">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7FC7E27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3E27418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36AF8C4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734163F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）本项目不接受进口产品投标（进口产品是指通过中国海关报关验放进入中国境内且产自关境外的产品，相关内容以“财库【2007】119号文”和“财办库【2008】248号文”的相关规定为准）</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3F0C5F60">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三、获取招标文件</w:t>
      </w:r>
    </w:p>
    <w:p w14:paraId="5E6DD43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16</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23</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5DE91C9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5FDFB65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01FC4C2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3566844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3AD23B8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51D16AE0">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21F5124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1E75CAFC">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0CDD442D">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1D4A30F2">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206FB67A">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423ADC63">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7DBDC44F">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4BE98F2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25</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6D6B498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号开标室</w:t>
      </w:r>
    </w:p>
    <w:p w14:paraId="2D965F00">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五、公告期限</w:t>
      </w:r>
    </w:p>
    <w:p w14:paraId="58A8C77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1E01A32D">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六、其他补充事宜</w:t>
      </w:r>
    </w:p>
    <w:p w14:paraId="10BE747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4F2E789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41DDD05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0DCA608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633F978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4ECFD418">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2D6C3EC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20EEEFC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rPr>
      </w:pPr>
      <w:r>
        <w:rPr>
          <w:rFonts w:hint="eastAsia" w:ascii="宋体" w:hAnsi="宋体" w:eastAsia="宋体" w:cs="宋体"/>
          <w:i w:val="0"/>
          <w:iCs w:val="0"/>
          <w:caps w:val="0"/>
          <w:color w:val="auto"/>
          <w:spacing w:val="0"/>
          <w:sz w:val="22"/>
          <w:szCs w:val="22"/>
          <w:highlight w:val="none"/>
          <w:shd w:val="clear" w:color="auto" w:fill="FFFFFF"/>
          <w:lang w:val="en-US"/>
        </w:rPr>
        <w:t>名　称：深圳技术大学附属中学</w:t>
      </w:r>
    </w:p>
    <w:p w14:paraId="5808334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rPr>
      </w:pPr>
      <w:r>
        <w:rPr>
          <w:rFonts w:hint="eastAsia" w:ascii="宋体" w:hAnsi="宋体" w:eastAsia="宋体" w:cs="宋体"/>
          <w:i w:val="0"/>
          <w:iCs w:val="0"/>
          <w:caps w:val="0"/>
          <w:color w:val="auto"/>
          <w:spacing w:val="0"/>
          <w:sz w:val="22"/>
          <w:szCs w:val="22"/>
          <w:highlight w:val="none"/>
          <w:shd w:val="clear" w:color="auto" w:fill="FFFFFF"/>
          <w:lang w:val="en-US"/>
        </w:rPr>
        <w:t>地　址：深圳市坪山区坑梓街道沙田社区田滨路2号</w:t>
      </w:r>
    </w:p>
    <w:p w14:paraId="46FDD41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rPr>
      </w:pPr>
      <w:r>
        <w:rPr>
          <w:rFonts w:hint="eastAsia" w:ascii="宋体" w:hAnsi="宋体" w:eastAsia="宋体" w:cs="宋体"/>
          <w:i w:val="0"/>
          <w:iCs w:val="0"/>
          <w:caps w:val="0"/>
          <w:color w:val="auto"/>
          <w:spacing w:val="0"/>
          <w:sz w:val="22"/>
          <w:szCs w:val="22"/>
          <w:highlight w:val="none"/>
          <w:shd w:val="clear" w:color="auto" w:fill="FFFFFF"/>
          <w:lang w:val="en-US"/>
        </w:rPr>
        <w:t>联系方式：韦老师，0755-66889558</w:t>
      </w:r>
    </w:p>
    <w:p w14:paraId="1EF8EA6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106C42B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213F587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3F8C6952">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15479A4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212D1CB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项目联系人：白先生、曾小姐</w:t>
      </w:r>
    </w:p>
    <w:p w14:paraId="749174A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05</w:t>
      </w:r>
    </w:p>
    <w:p w14:paraId="28114C3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0261469D">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55BA5251">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32503CAA">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6月16日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9B793B"/>
    <w:rsid w:val="0F9B7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2025-06-16T08:26:00Z</dcterms:created>
  <dc:creator>东海国际</dc:creator>
  <cp:lastModifiedBy>东海国际</cp:lastModifiedBy>
  <dcterms:modified xsi:type="dcterms:W3CDTF">2025-06-16T08:27:49Z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887ADB84CF2C458EA3AA830C1F39FFCD_11</vt:lpwstr>
  </property>
  <property fmtid="{D5CDD505-2E9C-101B-9397-08002B2CF9AE}" pid="4" name="KSOTemplateDocerSaveRecord">
    <vt:lpwstr>eyJoZGlkIjoiYjEwYjIzY2QwNzhkNzJhMDQ5ZTM1YWM2YmI5ZWY1OWUiLCJ1c2VySWQiOiIxMTQwMDYwNTgwIn0=</vt:lpwstr>
  </property>
</Properties>
</file>